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B267" w14:textId="7A236740" w:rsidR="008904DE" w:rsidRDefault="00D57736" w:rsidP="00D57736">
      <w:pPr>
        <w:ind w:left="2832" w:firstLine="708"/>
      </w:pPr>
      <w:r>
        <w:rPr>
          <w:noProof/>
        </w:rPr>
        <w:drawing>
          <wp:inline distT="0" distB="0" distL="0" distR="0" wp14:anchorId="3B3CE934" wp14:editId="2ACB398C">
            <wp:extent cx="1065530" cy="1057275"/>
            <wp:effectExtent l="0" t="0" r="1270" b="9525"/>
            <wp:docPr id="3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9A6F416-7BE4-A54D-B976-06FEAD34D5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>
                      <a:extLst>
                        <a:ext uri="{FF2B5EF4-FFF2-40B4-BE49-F238E27FC236}">
                          <a16:creationId xmlns:a16="http://schemas.microsoft.com/office/drawing/2014/main" id="{E9A6F416-7BE4-A54D-B976-06FEAD34D5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20A2E" w14:textId="77777777" w:rsidR="000712C9" w:rsidRDefault="000712C9"/>
    <w:p w14:paraId="49467CE9" w14:textId="77777777" w:rsidR="000712C9" w:rsidRDefault="000712C9"/>
    <w:p w14:paraId="26E288D4" w14:textId="1E5458DA" w:rsidR="000712C9" w:rsidRDefault="000712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Medlemskontingent for 2026.</w:t>
      </w:r>
    </w:p>
    <w:p w14:paraId="773F0E31" w14:textId="3CF27BE0" w:rsidR="000712C9" w:rsidRDefault="000712C9">
      <w:pPr>
        <w:rPr>
          <w:sz w:val="28"/>
          <w:szCs w:val="28"/>
        </w:rPr>
      </w:pPr>
      <w:r>
        <w:rPr>
          <w:sz w:val="28"/>
          <w:szCs w:val="28"/>
        </w:rPr>
        <w:t>Dagens kontingent til FFN er kr 350,- pr år- Sist kontingenten ble endret var i 2013.</w:t>
      </w:r>
    </w:p>
    <w:p w14:paraId="4E31CF73" w14:textId="77777777" w:rsidR="000712C9" w:rsidRDefault="000712C9">
      <w:pPr>
        <w:rPr>
          <w:sz w:val="28"/>
          <w:szCs w:val="28"/>
        </w:rPr>
      </w:pPr>
      <w:r>
        <w:rPr>
          <w:sz w:val="28"/>
          <w:szCs w:val="28"/>
        </w:rPr>
        <w:t xml:space="preserve">Den økonomiske hverdag har endret seg betydelig fra 2013. Alle tjenester som FFN har behov for har steget. For å opprettholde den aktivitet FFN har i dag er det behov for å øke inntektene. Dette er i vesentlig grad basert seg på årlig kontingent, siden vi hverken kan avholde utstillinger eller jaktprøver. De siste årene har det blitt arrangert lotterier både på årsmøte og standen på Jakt- og Fiskedagene på Elverum. </w:t>
      </w:r>
    </w:p>
    <w:p w14:paraId="63ED1C44" w14:textId="77777777" w:rsidR="000712C9" w:rsidRDefault="000712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Innstilling.</w:t>
      </w:r>
    </w:p>
    <w:p w14:paraId="02420A73" w14:textId="5C09C8C7" w:rsidR="000712C9" w:rsidRDefault="000712C9">
      <w:pPr>
        <w:rPr>
          <w:sz w:val="28"/>
          <w:szCs w:val="28"/>
        </w:rPr>
      </w:pPr>
      <w:r>
        <w:rPr>
          <w:sz w:val="28"/>
          <w:szCs w:val="28"/>
        </w:rPr>
        <w:t xml:space="preserve">Kontingenten fra og med 2026 økes til kr. 400,- pr. år. </w:t>
      </w:r>
    </w:p>
    <w:p w14:paraId="1E28D64B" w14:textId="5732CB5A" w:rsidR="005F2BB7" w:rsidRPr="005F2BB7" w:rsidRDefault="005F2BB7" w:rsidP="005F2BB7">
      <w:pPr>
        <w:pStyle w:val="Ingenmellomrom"/>
        <w:rPr>
          <w:sz w:val="28"/>
          <w:szCs w:val="28"/>
        </w:rPr>
      </w:pPr>
      <w:r w:rsidRPr="005F2BB7">
        <w:rPr>
          <w:sz w:val="28"/>
          <w:szCs w:val="28"/>
        </w:rPr>
        <w:t>Arendal, 11.3.25</w:t>
      </w:r>
    </w:p>
    <w:p w14:paraId="4C056E99" w14:textId="2FD84318" w:rsidR="005F2BB7" w:rsidRPr="005F2BB7" w:rsidRDefault="005F2BB7" w:rsidP="005F2BB7">
      <w:pPr>
        <w:pStyle w:val="Ingenmellomrom"/>
        <w:rPr>
          <w:sz w:val="28"/>
          <w:szCs w:val="28"/>
        </w:rPr>
      </w:pPr>
      <w:r w:rsidRPr="005F2BB7">
        <w:rPr>
          <w:sz w:val="28"/>
          <w:szCs w:val="28"/>
        </w:rPr>
        <w:t>Trond Ivar Moen</w:t>
      </w:r>
    </w:p>
    <w:p w14:paraId="18C3FF31" w14:textId="68EC3F14" w:rsidR="005F2BB7" w:rsidRPr="000712C9" w:rsidRDefault="005F2BB7" w:rsidP="005F2BB7">
      <w:pPr>
        <w:pStyle w:val="Ingenmellomrom"/>
      </w:pPr>
      <w:r w:rsidRPr="005F2BB7">
        <w:rPr>
          <w:sz w:val="28"/>
          <w:szCs w:val="28"/>
        </w:rPr>
        <w:t>Sekretær</w:t>
      </w:r>
    </w:p>
    <w:sectPr w:rsidR="005F2BB7" w:rsidRPr="0007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C9"/>
    <w:rsid w:val="000712C9"/>
    <w:rsid w:val="00071CD1"/>
    <w:rsid w:val="00222FC7"/>
    <w:rsid w:val="005F2BB7"/>
    <w:rsid w:val="008904DE"/>
    <w:rsid w:val="00A32694"/>
    <w:rsid w:val="00D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24FB"/>
  <w15:chartTrackingRefBased/>
  <w15:docId w15:val="{9D0FCCCB-8D2D-4827-8762-15C45EA3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1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1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1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1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1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1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1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1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1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1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1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12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12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12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12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12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12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71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1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1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7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12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712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712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1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12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712C9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5F2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547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 Trond Ivar</dc:creator>
  <cp:keywords/>
  <dc:description/>
  <cp:lastModifiedBy>Moen Trond Ivar</cp:lastModifiedBy>
  <cp:revision>2</cp:revision>
  <cp:lastPrinted>2025-03-11T10:51:00Z</cp:lastPrinted>
  <dcterms:created xsi:type="dcterms:W3CDTF">2025-03-11T10:51:00Z</dcterms:created>
  <dcterms:modified xsi:type="dcterms:W3CDTF">2025-03-11T10:51:00Z</dcterms:modified>
</cp:coreProperties>
</file>